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6E" w:rsidRDefault="00962C6E" w:rsidP="00962C6E">
      <w:proofErr w:type="spellStart"/>
      <w:r>
        <w:t>Рособрнадзор</w:t>
      </w:r>
      <w:proofErr w:type="spellEnd"/>
      <w:r>
        <w:t xml:space="preserve"> начинает публикацию открытого банка заданий ЕГЭ и ГИА-9</w:t>
      </w:r>
    </w:p>
    <w:p w:rsidR="00962C6E" w:rsidRDefault="00962C6E" w:rsidP="00962C6E"/>
    <w:p w:rsidR="00962C6E" w:rsidRDefault="00962C6E" w:rsidP="00962C6E">
      <w:r>
        <w:t xml:space="preserve">31 октября на сайте Федерального института педагогических измерений </w:t>
      </w:r>
      <w:proofErr w:type="spellStart"/>
      <w:r>
        <w:t>www.fipi.ru</w:t>
      </w:r>
      <w:proofErr w:type="spellEnd"/>
      <w:r>
        <w:t xml:space="preserve"> начнется публикация открытого банка заданий ЕГЭ и ГИА-9. В нем представлены все типы экзаменационных заданий по всем предметам ЕГЭ и ГИА-9. Для удобства работы задания в открытом банке собраны по тематическим разделам. </w:t>
      </w:r>
    </w:p>
    <w:p w:rsidR="00962C6E" w:rsidRDefault="00962C6E" w:rsidP="00962C6E"/>
    <w:p w:rsidR="00962C6E" w:rsidRDefault="00962C6E" w:rsidP="00962C6E">
      <w:r>
        <w:t>Наполнение открытого банка будет происходить поэтапно. До конца марта 2014 года будет опубликовано более 45000 заданий ЕГЭ, включая версии предстоящих экзаменов. Свыше 50000 заданий ГИА-9 планируется опубликовать до конца января 2014 года.</w:t>
      </w:r>
    </w:p>
    <w:p w:rsidR="00962C6E" w:rsidRDefault="00962C6E" w:rsidP="00962C6E"/>
    <w:p w:rsidR="00962C6E" w:rsidRDefault="00962C6E" w:rsidP="00962C6E">
      <w:r>
        <w:t xml:space="preserve">При проведении государственной итоговой аттестации выпускников 9 классов в 2014 году экзаменационные варианты предполагается полностью собирать из заданий открытого банка. Планируется, что каждый регион будет самостоятельно формировать варианты ГИА-9. </w:t>
      </w:r>
      <w:proofErr w:type="spellStart"/>
      <w:r>
        <w:t>Рособрнадзор</w:t>
      </w:r>
      <w:proofErr w:type="spellEnd"/>
      <w:r>
        <w:t xml:space="preserve"> считает, что такая технология в целом повышает ответственность субъектов Российской Федерации за полное соблюдение экзаменационных технологий и процедур, в том числе – за вероятность попадания в Интернет КИМ ГИА-9.</w:t>
      </w:r>
    </w:p>
    <w:p w:rsidR="00962C6E" w:rsidRDefault="00962C6E" w:rsidP="00962C6E"/>
    <w:p w:rsidR="00962C6E" w:rsidRDefault="00962C6E" w:rsidP="00962C6E">
      <w:proofErr w:type="spellStart"/>
      <w:r>
        <w:t>Рособрнадзор</w:t>
      </w:r>
      <w:proofErr w:type="spellEnd"/>
      <w:r>
        <w:t xml:space="preserve"> обращает внимание  выпускников 11 и 9 классов – будущих участников ЕГЭ и ГИА-9, их родителей, учителей, что появившиеся в Интернете предложения купить доступ к «настоящим заданиям» ЕГЭ или ГИА-9 до экзаменов – не более чем ежегодная рекламная акция недобросовестных сайтов-мошенников, которые пытаются воспользоваться слабой информированностью и невнимательностью некоторых </w:t>
      </w:r>
      <w:proofErr w:type="spellStart"/>
      <w:proofErr w:type="gramStart"/>
      <w:r>
        <w:t>Интернет-пользователей</w:t>
      </w:r>
      <w:proofErr w:type="spellEnd"/>
      <w:proofErr w:type="gramEnd"/>
      <w:r>
        <w:t xml:space="preserve">. </w:t>
      </w:r>
    </w:p>
    <w:p w:rsidR="00962C6E" w:rsidRDefault="00962C6E" w:rsidP="00962C6E"/>
    <w:p w:rsidR="002A6824" w:rsidRDefault="00962C6E" w:rsidP="00962C6E">
      <w:r>
        <w:t>Материалы открытого банка заданий ЕГЭ и ГИА -9 будут находиться в свободном бесплатном доступе.</w:t>
      </w:r>
    </w:p>
    <w:sectPr w:rsidR="002A6824" w:rsidSect="002A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C6E"/>
    <w:rsid w:val="002A6824"/>
    <w:rsid w:val="0096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2013-11-26T13:08:00Z</dcterms:created>
  <dcterms:modified xsi:type="dcterms:W3CDTF">2013-11-26T13:09:00Z</dcterms:modified>
</cp:coreProperties>
</file>